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CE4" w:rsidRPr="006145CA" w:rsidP="00051CE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Дело №2-3</w:t>
      </w:r>
      <w:r w:rsidRPr="006145CA">
        <w:rPr>
          <w:sz w:val="28"/>
          <w:szCs w:val="28"/>
        </w:rPr>
        <w:t>-1703/2024</w:t>
      </w:r>
    </w:p>
    <w:p w:rsidR="00051CE4" w:rsidP="00051CE4">
      <w:pPr>
        <w:pStyle w:val="NoSpacing"/>
        <w:jc w:val="both"/>
        <w:rPr>
          <w:sz w:val="28"/>
          <w:szCs w:val="28"/>
        </w:rPr>
      </w:pPr>
      <w:r w:rsidRPr="006145CA">
        <w:rPr>
          <w:sz w:val="28"/>
          <w:szCs w:val="28"/>
        </w:rPr>
        <w:t>УИД86м</w:t>
      </w:r>
      <w:r w:rsidRPr="006145CA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0034-01-2023-003313-71</w:t>
      </w:r>
    </w:p>
    <w:p w:rsidR="00051CE4" w:rsidRPr="006145CA" w:rsidP="00051CE4">
      <w:pPr>
        <w:pStyle w:val="NoSpacing"/>
        <w:jc w:val="both"/>
        <w:rPr>
          <w:sz w:val="28"/>
          <w:szCs w:val="28"/>
        </w:rPr>
      </w:pPr>
    </w:p>
    <w:p w:rsidR="00051CE4" w:rsidRPr="006145CA" w:rsidP="00051CE4">
      <w:pPr>
        <w:pStyle w:val="NoSpacing"/>
        <w:jc w:val="both"/>
        <w:rPr>
          <w:sz w:val="28"/>
          <w:szCs w:val="28"/>
        </w:rPr>
      </w:pPr>
      <w:r w:rsidRPr="006145C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  <w:r w:rsidRPr="006145CA">
        <w:rPr>
          <w:sz w:val="28"/>
          <w:szCs w:val="28"/>
        </w:rPr>
        <w:t xml:space="preserve">            РЕШЕНИЕ</w:t>
      </w:r>
    </w:p>
    <w:p w:rsidR="00051CE4" w:rsidRPr="006145CA" w:rsidP="00051CE4">
      <w:pPr>
        <w:pStyle w:val="NoSpacing"/>
        <w:jc w:val="both"/>
        <w:rPr>
          <w:sz w:val="28"/>
          <w:szCs w:val="28"/>
        </w:rPr>
      </w:pPr>
      <w:r w:rsidRPr="006145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Pr="006145CA">
        <w:rPr>
          <w:sz w:val="28"/>
          <w:szCs w:val="28"/>
        </w:rPr>
        <w:t xml:space="preserve">    Именем Российской Федерации</w:t>
      </w:r>
    </w:p>
    <w:p w:rsidR="00051CE4" w:rsidRPr="006145CA" w:rsidP="00051CE4">
      <w:pPr>
        <w:pStyle w:val="NoSpacing"/>
        <w:jc w:val="both"/>
        <w:rPr>
          <w:bCs/>
          <w:sz w:val="28"/>
          <w:szCs w:val="28"/>
        </w:rPr>
      </w:pPr>
      <w:r w:rsidRPr="006145C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</w:t>
      </w:r>
      <w:r w:rsidRPr="006145CA">
        <w:rPr>
          <w:sz w:val="28"/>
          <w:szCs w:val="28"/>
        </w:rPr>
        <w:t xml:space="preserve">   Резолютивная часть</w:t>
      </w:r>
    </w:p>
    <w:p w:rsidR="00051CE4" w:rsidRPr="006145CA" w:rsidP="00051CE4">
      <w:pPr>
        <w:pStyle w:val="NoSpacing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«27» февраля</w:t>
      </w:r>
      <w:r w:rsidRPr="006145CA">
        <w:rPr>
          <w:bCs/>
          <w:sz w:val="28"/>
          <w:szCs w:val="28"/>
        </w:rPr>
        <w:t xml:space="preserve"> 2024  года                                               </w:t>
      </w:r>
      <w:r>
        <w:rPr>
          <w:bCs/>
          <w:sz w:val="28"/>
          <w:szCs w:val="28"/>
        </w:rPr>
        <w:t xml:space="preserve">                        </w:t>
      </w:r>
      <w:r w:rsidRPr="006145CA">
        <w:rPr>
          <w:bCs/>
          <w:sz w:val="28"/>
          <w:szCs w:val="28"/>
        </w:rPr>
        <w:t xml:space="preserve">  г. Когалым</w:t>
      </w:r>
      <w:r w:rsidRPr="006145CA">
        <w:rPr>
          <w:sz w:val="28"/>
          <w:szCs w:val="28"/>
        </w:rPr>
        <w:t xml:space="preserve"> </w:t>
      </w:r>
    </w:p>
    <w:p w:rsidR="00051CE4" w:rsidRPr="006145CA" w:rsidP="00051CE4">
      <w:pPr>
        <w:pStyle w:val="NoSpacing"/>
        <w:jc w:val="both"/>
        <w:rPr>
          <w:bCs/>
          <w:sz w:val="28"/>
          <w:szCs w:val="28"/>
        </w:rPr>
      </w:pPr>
    </w:p>
    <w:p w:rsidR="00051CE4" w:rsidRPr="006145CA" w:rsidP="00051CE4">
      <w:pPr>
        <w:pStyle w:val="NoSpacing"/>
        <w:jc w:val="both"/>
        <w:rPr>
          <w:sz w:val="28"/>
          <w:szCs w:val="28"/>
        </w:rPr>
      </w:pPr>
      <w:r w:rsidRPr="006145CA">
        <w:rPr>
          <w:sz w:val="28"/>
          <w:szCs w:val="28"/>
        </w:rPr>
        <w:t xml:space="preserve">          И.о. мирового судьи судебного участка № 3 Когалымского судебного района Ханты-Мансийского автономного округа-Югры Мировой судья судебного участка № 1 Когалымского судебного района Ханты-Мансийского автономного округа-Югры Олькова Н.В.</w:t>
      </w:r>
    </w:p>
    <w:p w:rsidR="00051CE4" w:rsidRPr="006145CA" w:rsidP="00051CE4">
      <w:pPr>
        <w:pStyle w:val="NoSpacing"/>
        <w:jc w:val="both"/>
        <w:rPr>
          <w:sz w:val="28"/>
          <w:szCs w:val="28"/>
        </w:rPr>
      </w:pPr>
      <w:r w:rsidRPr="006145CA">
        <w:rPr>
          <w:sz w:val="28"/>
          <w:szCs w:val="28"/>
        </w:rPr>
        <w:t xml:space="preserve">          при секретаре Макаровой Е.А.</w:t>
      </w:r>
    </w:p>
    <w:p w:rsidR="00051CE4" w:rsidRPr="001C2EC3" w:rsidP="00051CE4">
      <w:pPr>
        <w:pStyle w:val="NoSpacing"/>
        <w:jc w:val="both"/>
        <w:rPr>
          <w:color w:val="000000"/>
          <w:sz w:val="27"/>
          <w:szCs w:val="27"/>
        </w:rPr>
      </w:pPr>
      <w:r w:rsidRPr="006145CA">
        <w:rPr>
          <w:sz w:val="28"/>
          <w:szCs w:val="28"/>
        </w:rPr>
        <w:t xml:space="preserve">          рассмотрев в открытом судебном заседании материалы гражданского дела по иску </w:t>
      </w:r>
      <w:r w:rsidRPr="001C2EC3">
        <w:rPr>
          <w:color w:val="000000"/>
          <w:sz w:val="27"/>
          <w:szCs w:val="27"/>
        </w:rPr>
        <w:t>Общества с ограниченной ответственностью «Управляющая компания «Электропромсервис» к Рябко Алексею Владимировичу, третье лицо Музыченко Анжелика Владимировна не заявляющее самостоятельных требований относительно предмета спора, о взыскании задолженности по оплате жилищно-коммунальных услуг,</w:t>
      </w:r>
    </w:p>
    <w:p w:rsidR="00051CE4" w:rsidRPr="006145CA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45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Руководствуясь </w:t>
      </w:r>
      <w:r w:rsidRPr="006145CA">
        <w:rPr>
          <w:rFonts w:ascii="Times New Roman" w:hAnsi="Times New Roman" w:cs="Times New Roman"/>
          <w:sz w:val="28"/>
          <w:szCs w:val="28"/>
        </w:rPr>
        <w:t>статьей 333.19 Налогового кодекса Российской Федерации,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статьями 39, 153, </w:t>
      </w:r>
      <w:r w:rsidRPr="006145CA">
        <w:rPr>
          <w:rFonts w:ascii="Times New Roman" w:hAnsi="Times New Roman" w:eastAsiaTheme="minorHAnsi" w:cs="Times New Roman"/>
          <w:sz w:val="28"/>
          <w:szCs w:val="28"/>
          <w:lang w:eastAsia="en-US"/>
        </w:rPr>
        <w:t>167, 194-198, 199 Гражданского процессуального кодекса Российской Федерации, мировой судья</w:t>
      </w:r>
    </w:p>
    <w:p w:rsidR="00051CE4" w:rsidRPr="006145CA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051CE4" w:rsidRPr="006145CA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45CA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</w:t>
      </w:r>
      <w:r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</w:t>
      </w:r>
      <w:r w:rsidRPr="006145CA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</w:t>
      </w:r>
      <w:r w:rsidRPr="006145CA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051CE4" w:rsidRPr="006145CA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45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051CE4" w:rsidP="00051CE4">
      <w:pPr>
        <w:pStyle w:val="NoSpacing"/>
        <w:jc w:val="both"/>
        <w:rPr>
          <w:color w:val="000000"/>
          <w:sz w:val="27"/>
          <w:szCs w:val="27"/>
        </w:rPr>
      </w:pPr>
      <w:r w:rsidRPr="006145CA">
        <w:rPr>
          <w:sz w:val="28"/>
          <w:szCs w:val="28"/>
        </w:rPr>
        <w:t xml:space="preserve">           исковые требования </w:t>
      </w:r>
      <w:r w:rsidRPr="001C2EC3">
        <w:rPr>
          <w:color w:val="000000"/>
          <w:sz w:val="27"/>
          <w:szCs w:val="27"/>
        </w:rPr>
        <w:t>Общества с ограниченной ответственностью «Управляющая компания «Электропромсервис» к Рябко Алексею Владимировичу</w:t>
      </w:r>
      <w:r w:rsidRPr="00051CE4">
        <w:rPr>
          <w:color w:val="000000"/>
          <w:sz w:val="27"/>
          <w:szCs w:val="27"/>
        </w:rPr>
        <w:t xml:space="preserve"> </w:t>
      </w:r>
      <w:r w:rsidRPr="001C2EC3">
        <w:rPr>
          <w:color w:val="000000"/>
          <w:sz w:val="27"/>
          <w:szCs w:val="27"/>
        </w:rPr>
        <w:t>о взыскании задолженности по оп</w:t>
      </w:r>
      <w:r>
        <w:rPr>
          <w:color w:val="000000"/>
          <w:sz w:val="27"/>
          <w:szCs w:val="27"/>
        </w:rPr>
        <w:t>лате жилищно-коммунальных услуг удовлетворить.</w:t>
      </w:r>
    </w:p>
    <w:p w:rsidR="00A97896" w:rsidP="00051CE4">
      <w:pPr>
        <w:pStyle w:val="NoSpacing"/>
        <w:jc w:val="both"/>
        <w:rPr>
          <w:sz w:val="28"/>
          <w:szCs w:val="28"/>
        </w:rPr>
      </w:pPr>
      <w:r w:rsidRPr="006145CA">
        <w:rPr>
          <w:sz w:val="28"/>
          <w:szCs w:val="28"/>
        </w:rPr>
        <w:t xml:space="preserve">           Взыскать с </w:t>
      </w:r>
      <w:r>
        <w:rPr>
          <w:sz w:val="28"/>
          <w:szCs w:val="28"/>
        </w:rPr>
        <w:t xml:space="preserve">Рябко Алексея Владимировича, </w:t>
      </w:r>
      <w:r w:rsidR="00D06C8D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</w:t>
      </w:r>
      <w:r w:rsidRPr="00051CE4">
        <w:rPr>
          <w:color w:val="000000"/>
          <w:sz w:val="27"/>
          <w:szCs w:val="27"/>
        </w:rPr>
        <w:t xml:space="preserve"> </w:t>
      </w:r>
      <w:r w:rsidRPr="001C2EC3">
        <w:rPr>
          <w:color w:val="000000"/>
          <w:sz w:val="27"/>
          <w:szCs w:val="27"/>
        </w:rPr>
        <w:t>Общества с ограниченной ответственностью «Управляющая компания «Электропромсервис»</w:t>
      </w:r>
      <w:r>
        <w:rPr>
          <w:color w:val="000000"/>
          <w:sz w:val="27"/>
          <w:szCs w:val="27"/>
        </w:rPr>
        <w:t xml:space="preserve"> (ИНН  4633038182 ОГРН 1164632054487)</w:t>
      </w:r>
      <w:r>
        <w:rPr>
          <w:color w:val="000000"/>
          <w:sz w:val="27"/>
          <w:szCs w:val="27"/>
        </w:rPr>
        <w:t xml:space="preserve"> 5000 рублей 00 копеек – юридические услуги, 400 рублей 00 копеек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по оплате государственной пошлины</w:t>
      </w:r>
      <w:r>
        <w:rPr>
          <w:sz w:val="28"/>
          <w:szCs w:val="28"/>
        </w:rPr>
        <w:t>, всего 5400 (пять тысяч четыреста) рублей 00 копеек.</w:t>
      </w:r>
    </w:p>
    <w:p w:rsidR="00051CE4" w:rsidRPr="006145CA" w:rsidP="00051C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5CA">
        <w:rPr>
          <w:rFonts w:ascii="Times New Roman" w:hAnsi="Times New Roman" w:cs="Times New Roman"/>
          <w:color w:val="000000"/>
          <w:sz w:val="28"/>
          <w:szCs w:val="28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051CE4" w:rsidRPr="006145CA" w:rsidP="0005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CA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6145CA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51CE4" w:rsidRPr="006145CA" w:rsidP="00051C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5CA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051CE4" w:rsidRPr="006145CA" w:rsidP="00051CE4">
      <w:pPr>
        <w:pStyle w:val="NoSpacing"/>
        <w:jc w:val="both"/>
        <w:rPr>
          <w:sz w:val="28"/>
          <w:szCs w:val="28"/>
        </w:rPr>
      </w:pPr>
      <w:r w:rsidRPr="006145CA">
        <w:rPr>
          <w:sz w:val="28"/>
          <w:szCs w:val="28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45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вого судью судебного участка № 3</w:t>
      </w:r>
      <w:r w:rsidRPr="006145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Когалымского судебного района Ханты-Мансийского автономного округа-Югры.</w:t>
      </w:r>
    </w:p>
    <w:p w:rsidR="00051CE4" w:rsidRPr="006145CA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051CE4" w:rsidRPr="006145CA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45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Мировой судья   подпись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        </w:t>
      </w:r>
      <w:r w:rsidRPr="006145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Н.В.Олькова </w:t>
      </w: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51CE4" w:rsidRPr="002C3F52" w:rsidP="00051CE4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C3F52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</w:t>
      </w:r>
      <w:r w:rsidR="00A97896">
        <w:rPr>
          <w:rFonts w:ascii="Times New Roman" w:hAnsi="Times New Roman" w:eastAsiaTheme="minorHAnsi" w:cs="Times New Roman"/>
          <w:sz w:val="24"/>
          <w:szCs w:val="24"/>
          <w:lang w:eastAsia="en-US"/>
        </w:rPr>
        <w:t>ериалах гражданского дела №2-3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-1703/2024</w:t>
      </w:r>
    </w:p>
    <w:p w:rsidR="00617E3F"/>
    <w:sectPr w:rsidSect="005B5591">
      <w:footerReference w:type="default" r:id="rId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808229"/>
      <w:docPartObj>
        <w:docPartGallery w:val="Page Numbers (Bottom of Page)"/>
        <w:docPartUnique/>
      </w:docPartObj>
    </w:sdtPr>
    <w:sdtContent>
      <w:p w:rsidR="00D708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087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91"/>
    <w:rsid w:val="00044AFE"/>
    <w:rsid w:val="00051CE4"/>
    <w:rsid w:val="001948E5"/>
    <w:rsid w:val="001C2EC3"/>
    <w:rsid w:val="001E28CB"/>
    <w:rsid w:val="002C3F52"/>
    <w:rsid w:val="003654A1"/>
    <w:rsid w:val="00366BA5"/>
    <w:rsid w:val="00367845"/>
    <w:rsid w:val="00403D6A"/>
    <w:rsid w:val="0056616F"/>
    <w:rsid w:val="005B5591"/>
    <w:rsid w:val="005D5C68"/>
    <w:rsid w:val="006145CA"/>
    <w:rsid w:val="00617E3F"/>
    <w:rsid w:val="0067402A"/>
    <w:rsid w:val="00711716"/>
    <w:rsid w:val="007C286E"/>
    <w:rsid w:val="007E5B0D"/>
    <w:rsid w:val="00817210"/>
    <w:rsid w:val="008C09A0"/>
    <w:rsid w:val="00A1460A"/>
    <w:rsid w:val="00A97896"/>
    <w:rsid w:val="00AE7A95"/>
    <w:rsid w:val="00B736D7"/>
    <w:rsid w:val="00BC714C"/>
    <w:rsid w:val="00D06C8D"/>
    <w:rsid w:val="00D7087F"/>
    <w:rsid w:val="00DC180C"/>
    <w:rsid w:val="00E47D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37472D-8B9A-43D8-96D2-8006F171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59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D7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7087F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D7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7087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